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9" w:rsidRPr="003F00CB" w:rsidRDefault="002F0639" w:rsidP="002F0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F00CB">
        <w:rPr>
          <w:rFonts w:ascii="Times New Roman" w:hAnsi="Times New Roman"/>
          <w:b/>
          <w:sz w:val="28"/>
          <w:szCs w:val="28"/>
        </w:rPr>
        <w:t xml:space="preserve">УПРАВЛЕНИЕ ДЕЛАМИ ПРАВИТЕЛЬСТВА </w:t>
      </w:r>
    </w:p>
    <w:p w:rsidR="002F0639" w:rsidRPr="003F00CB" w:rsidRDefault="002F0639" w:rsidP="002F0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0CB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F0639" w:rsidRPr="003F00CB" w:rsidRDefault="002F0639" w:rsidP="002F0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639" w:rsidRDefault="002F0639" w:rsidP="002F06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00CB">
        <w:rPr>
          <w:rFonts w:ascii="Times New Roman" w:hAnsi="Times New Roman"/>
          <w:b/>
          <w:sz w:val="28"/>
          <w:szCs w:val="28"/>
        </w:rPr>
        <w:t>РАСПОРЯЖЕНИЕ</w:t>
      </w:r>
    </w:p>
    <w:p w:rsidR="002F0639" w:rsidRDefault="002F0639" w:rsidP="002F06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E07747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» августа 2025 года</w:t>
      </w:r>
      <w:r w:rsidR="00E07747">
        <w:rPr>
          <w:rFonts w:ascii="Times New Roman" w:hAnsi="Times New Roman"/>
          <w:b/>
          <w:sz w:val="28"/>
          <w:szCs w:val="28"/>
        </w:rPr>
        <w:t xml:space="preserve"> № 174</w:t>
      </w:r>
    </w:p>
    <w:p w:rsidR="002F0639" w:rsidRDefault="002F0639" w:rsidP="002F06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0639" w:rsidRPr="003F00CB" w:rsidRDefault="002F0639" w:rsidP="002F06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16C7" w:rsidRDefault="002F0639" w:rsidP="002F0639">
      <w:pPr>
        <w:jc w:val="center"/>
        <w:rPr>
          <w:rFonts w:ascii="Times New Roman" w:hAnsi="Times New Roman"/>
          <w:b/>
          <w:sz w:val="28"/>
          <w:szCs w:val="28"/>
        </w:rPr>
      </w:pPr>
      <w:r w:rsidRPr="00B8102E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Управления делами Правительства Ленинградской области от </w:t>
      </w:r>
      <w:r w:rsidRPr="00EA0C70">
        <w:rPr>
          <w:rFonts w:ascii="Times New Roman" w:hAnsi="Times New Roman"/>
          <w:b/>
          <w:sz w:val="28"/>
          <w:szCs w:val="28"/>
        </w:rPr>
        <w:t>«30» декабря 2022 года №264</w:t>
      </w:r>
      <w:r w:rsidRPr="00B8102E">
        <w:rPr>
          <w:rFonts w:ascii="Times New Roman" w:hAnsi="Times New Roman"/>
          <w:b/>
          <w:sz w:val="28"/>
          <w:szCs w:val="28"/>
        </w:rPr>
        <w:t xml:space="preserve"> «Об утверждении Положения об  учетной политике Управления делами Правительства Ленинградской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F0639" w:rsidRDefault="002F0639" w:rsidP="002F0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639" w:rsidRDefault="002F0639" w:rsidP="002F0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973" w:rsidRDefault="002F0639" w:rsidP="00E0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правовых актов </w:t>
      </w:r>
      <w:r w:rsidR="00E04973" w:rsidRPr="00E04973">
        <w:rPr>
          <w:rFonts w:ascii="Times New Roman" w:hAnsi="Times New Roman"/>
          <w:sz w:val="28"/>
          <w:szCs w:val="28"/>
        </w:rPr>
        <w:t xml:space="preserve">Управления делами Правительства Ленинградской области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законодательством</w:t>
      </w:r>
      <w:r w:rsidR="00E04973">
        <w:rPr>
          <w:rFonts w:ascii="Times New Roman" w:hAnsi="Times New Roman"/>
          <w:sz w:val="28"/>
          <w:szCs w:val="28"/>
        </w:rPr>
        <w:t>:</w:t>
      </w:r>
    </w:p>
    <w:p w:rsidR="002F0639" w:rsidRDefault="00E04973" w:rsidP="00E0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0639">
        <w:rPr>
          <w:rFonts w:ascii="Times New Roman" w:hAnsi="Times New Roman"/>
          <w:sz w:val="28"/>
          <w:szCs w:val="28"/>
        </w:rPr>
        <w:t xml:space="preserve"> внести следующие </w:t>
      </w:r>
      <w:r w:rsidR="002F0639" w:rsidRPr="002F0639">
        <w:rPr>
          <w:rFonts w:ascii="Times New Roman" w:hAnsi="Times New Roman"/>
          <w:sz w:val="28"/>
          <w:szCs w:val="28"/>
        </w:rPr>
        <w:t>изменения в Положение об  учетной политике Управления делами Правительства Ленинградской области, утвержденное распоряжением Управления делами Правительства Ленинградской области от 30 декабря 2022 года №264</w:t>
      </w:r>
      <w:r w:rsidR="002F0639">
        <w:rPr>
          <w:rFonts w:ascii="Times New Roman" w:hAnsi="Times New Roman"/>
          <w:sz w:val="28"/>
          <w:szCs w:val="28"/>
        </w:rPr>
        <w:t>:</w:t>
      </w:r>
    </w:p>
    <w:p w:rsidR="002F0639" w:rsidRPr="002F0639" w:rsidRDefault="00E04973" w:rsidP="00E049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F0639">
        <w:rPr>
          <w:rFonts w:ascii="Times New Roman" w:hAnsi="Times New Roman" w:cs="Times New Roman"/>
          <w:sz w:val="28"/>
          <w:szCs w:val="28"/>
        </w:rPr>
        <w:t xml:space="preserve"> абзаце первом пункта 4.5.4. слова «</w:t>
      </w:r>
      <w:r w:rsidR="002F0639" w:rsidRPr="002F0639">
        <w:rPr>
          <w:rFonts w:ascii="Times New Roman" w:hAnsi="Times New Roman" w:cs="Times New Roman"/>
          <w:sz w:val="28"/>
          <w:szCs w:val="28"/>
        </w:rPr>
        <w:t>осуществляется на основании постановления Правительства Российской Федерации от 24 декабря 2007 года № 922 «Об особенностях Порядка исчисления средней заработной платы»</w:t>
      </w:r>
      <w:r w:rsidR="002F0639">
        <w:rPr>
          <w:rFonts w:ascii="Times New Roman" w:hAnsi="Times New Roman" w:cs="Times New Roman"/>
          <w:sz w:val="28"/>
          <w:szCs w:val="28"/>
        </w:rPr>
        <w:t>» заменить текстом следующего содержания: «</w:t>
      </w:r>
      <w:r w:rsidR="002F0639" w:rsidRPr="002F0639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постановления Правительства Российской Федерации от 24 </w:t>
      </w:r>
      <w:r w:rsidR="002F0639">
        <w:rPr>
          <w:rFonts w:ascii="Times New Roman" w:hAnsi="Times New Roman" w:cs="Times New Roman"/>
          <w:sz w:val="28"/>
          <w:szCs w:val="28"/>
        </w:rPr>
        <w:t>апреля</w:t>
      </w:r>
      <w:r w:rsidR="002F0639" w:rsidRPr="002F0639">
        <w:rPr>
          <w:rFonts w:ascii="Times New Roman" w:hAnsi="Times New Roman" w:cs="Times New Roman"/>
          <w:sz w:val="28"/>
          <w:szCs w:val="28"/>
        </w:rPr>
        <w:t xml:space="preserve"> 20</w:t>
      </w:r>
      <w:r w:rsidR="002F0639">
        <w:rPr>
          <w:rFonts w:ascii="Times New Roman" w:hAnsi="Times New Roman" w:cs="Times New Roman"/>
          <w:sz w:val="28"/>
          <w:szCs w:val="28"/>
        </w:rPr>
        <w:t>25</w:t>
      </w:r>
      <w:r w:rsidR="002F0639" w:rsidRPr="002F063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0639">
        <w:rPr>
          <w:rFonts w:ascii="Times New Roman" w:hAnsi="Times New Roman" w:cs="Times New Roman"/>
          <w:sz w:val="28"/>
          <w:szCs w:val="28"/>
        </w:rPr>
        <w:t>540</w:t>
      </w:r>
      <w:r w:rsidR="002F0639" w:rsidRPr="002F0639">
        <w:rPr>
          <w:rFonts w:ascii="Times New Roman" w:hAnsi="Times New Roman" w:cs="Times New Roman"/>
          <w:sz w:val="28"/>
          <w:szCs w:val="28"/>
        </w:rPr>
        <w:t xml:space="preserve"> «Об особенностях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0639" w:rsidRPr="002F0639">
        <w:rPr>
          <w:rFonts w:ascii="Times New Roman" w:hAnsi="Times New Roman" w:cs="Times New Roman"/>
          <w:sz w:val="28"/>
          <w:szCs w:val="28"/>
        </w:rPr>
        <w:t>орядка исчисления средней заработной платы»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F0639" w:rsidRDefault="00E04973" w:rsidP="00E049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2F0639">
        <w:rPr>
          <w:rFonts w:ascii="Times New Roman" w:hAnsi="Times New Roman"/>
          <w:sz w:val="28"/>
          <w:szCs w:val="28"/>
        </w:rPr>
        <w:t xml:space="preserve">бзац второй пункта 2.1 </w:t>
      </w:r>
      <w:r w:rsidR="002F0639" w:rsidRPr="002F0639">
        <w:rPr>
          <w:rFonts w:ascii="Times New Roman" w:hAnsi="Times New Roman"/>
          <w:sz w:val="28"/>
          <w:szCs w:val="28"/>
        </w:rPr>
        <w:t>Приложени</w:t>
      </w:r>
      <w:r w:rsidR="002F0639">
        <w:rPr>
          <w:rFonts w:ascii="Times New Roman" w:hAnsi="Times New Roman"/>
          <w:sz w:val="28"/>
          <w:szCs w:val="28"/>
        </w:rPr>
        <w:t>я</w:t>
      </w:r>
      <w:r w:rsidR="002F0639" w:rsidRPr="002F0639">
        <w:rPr>
          <w:rFonts w:ascii="Times New Roman" w:hAnsi="Times New Roman"/>
          <w:sz w:val="28"/>
          <w:szCs w:val="28"/>
        </w:rPr>
        <w:t xml:space="preserve"> №4 к Положению об учетной политике Управления делами Правительства Ленинградской области изложить в следующей редакции </w:t>
      </w:r>
      <w:r w:rsidR="002F0639">
        <w:rPr>
          <w:rFonts w:ascii="Times New Roman" w:hAnsi="Times New Roman"/>
          <w:sz w:val="28"/>
          <w:szCs w:val="28"/>
        </w:rPr>
        <w:t>«</w:t>
      </w:r>
      <w:r w:rsidR="002F063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апреля 2025 года № 501 «</w:t>
      </w:r>
      <w:r w:rsidR="002F0639" w:rsidRPr="002F0639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направления работников в служебные командировки</w:t>
      </w:r>
      <w:r w:rsidR="002F063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F06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4973" w:rsidRPr="00E04973" w:rsidRDefault="00E04973" w:rsidP="00E049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04973" w:rsidRDefault="00E04973" w:rsidP="00E049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01 сентября 2025 года.</w:t>
      </w:r>
    </w:p>
    <w:p w:rsidR="00E04973" w:rsidRDefault="00E04973" w:rsidP="00E0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973" w:rsidRDefault="00E04973" w:rsidP="00E0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94" w:type="dxa"/>
        <w:tblLook w:val="01E0" w:firstRow="1" w:lastRow="1" w:firstColumn="1" w:lastColumn="1" w:noHBand="0" w:noVBand="0"/>
      </w:tblPr>
      <w:tblGrid>
        <w:gridCol w:w="5775"/>
        <w:gridCol w:w="4319"/>
      </w:tblGrid>
      <w:tr w:rsidR="00E04973" w:rsidRPr="003F00CB" w:rsidTr="00B61BF3">
        <w:trPr>
          <w:trHeight w:val="779"/>
        </w:trPr>
        <w:tc>
          <w:tcPr>
            <w:tcW w:w="5775" w:type="dxa"/>
            <w:hideMark/>
          </w:tcPr>
          <w:p w:rsidR="00E04973" w:rsidRPr="00C831BB" w:rsidRDefault="00E04973" w:rsidP="00B61BF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1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Правительства  Ленинградской области</w:t>
            </w:r>
          </w:p>
        </w:tc>
        <w:tc>
          <w:tcPr>
            <w:tcW w:w="4319" w:type="dxa"/>
          </w:tcPr>
          <w:p w:rsidR="00E04973" w:rsidRPr="00C831BB" w:rsidRDefault="00E04973" w:rsidP="00B61BF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31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04973" w:rsidRPr="003F00CB" w:rsidRDefault="00E04973" w:rsidP="00B61B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 Слепухин</w:t>
            </w:r>
          </w:p>
        </w:tc>
      </w:tr>
    </w:tbl>
    <w:p w:rsidR="00E04973" w:rsidRPr="00E04973" w:rsidRDefault="00E04973" w:rsidP="00E0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4973" w:rsidRPr="00E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2819"/>
    <w:multiLevelType w:val="hybridMultilevel"/>
    <w:tmpl w:val="326A5B1C"/>
    <w:lvl w:ilvl="0" w:tplc="4E8A52E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F52223"/>
    <w:multiLevelType w:val="hybridMultilevel"/>
    <w:tmpl w:val="1FAA31E4"/>
    <w:lvl w:ilvl="0" w:tplc="357AF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9"/>
    <w:rsid w:val="002F0639"/>
    <w:rsid w:val="004F28A7"/>
    <w:rsid w:val="006016C7"/>
    <w:rsid w:val="00E04973"/>
    <w:rsid w:val="00E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Аликова</dc:creator>
  <cp:lastModifiedBy>Александр Александрович Васюков</cp:lastModifiedBy>
  <cp:revision>2</cp:revision>
  <dcterms:created xsi:type="dcterms:W3CDTF">2025-09-01T12:05:00Z</dcterms:created>
  <dcterms:modified xsi:type="dcterms:W3CDTF">2025-09-01T12:05:00Z</dcterms:modified>
</cp:coreProperties>
</file>